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2E30" w14:textId="784DC641" w:rsidR="007D3FAD" w:rsidRDefault="00721174" w:rsidP="00166535">
      <w:pPr>
        <w:ind w:left="-810" w:right="-810"/>
        <w:rPr>
          <w:rFonts w:asciiTheme="minorHAnsi" w:hAnsiTheme="minorHAnsi" w:cstheme="minorHAnsi"/>
          <w:b/>
          <w:color w:val="3B3838" w:themeColor="background2" w:themeShade="40"/>
        </w:rPr>
      </w:pPr>
      <w:r w:rsidRPr="00257596">
        <w:rPr>
          <w:rFonts w:asciiTheme="minorHAnsi" w:hAnsiTheme="minorHAnsi" w:cstheme="minorHAns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6922AC" wp14:editId="3D15C4D9">
                <wp:simplePos x="0" y="0"/>
                <wp:positionH relativeFrom="column">
                  <wp:posOffset>-590550</wp:posOffset>
                </wp:positionH>
                <wp:positionV relativeFrom="paragraph">
                  <wp:posOffset>-28575</wp:posOffset>
                </wp:positionV>
                <wp:extent cx="7191375" cy="21050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21050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621DA" id="Rectangle 1" o:spid="_x0000_s1026" style="position:absolute;margin-left:-46.5pt;margin-top:-2.25pt;width:566.25pt;height:16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" fillcolor="#b4c6e7 [1304]" stroked="f" strokeweight="1pt"/>
            </w:pict>
          </mc:Fallback>
        </mc:AlternateContent>
      </w:r>
      <w:r w:rsidR="007D3FAD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8C1A14" w:rsidRPr="00257596">
        <w:rPr>
          <w:rFonts w:asciiTheme="minorHAnsi" w:hAnsiTheme="minorHAnsi" w:cstheme="minorHAnsi"/>
          <w:b/>
          <w:sz w:val="48"/>
          <w:szCs w:val="48"/>
        </w:rPr>
        <w:t>C</w:t>
      </w:r>
      <w:r w:rsidR="00EE218F" w:rsidRPr="00257596">
        <w:rPr>
          <w:rFonts w:asciiTheme="minorHAnsi" w:hAnsiTheme="minorHAnsi" w:cstheme="minorHAnsi"/>
          <w:b/>
          <w:sz w:val="48"/>
          <w:szCs w:val="48"/>
        </w:rPr>
        <w:t>ynthia</w:t>
      </w:r>
      <w:r w:rsidR="008C1A14" w:rsidRPr="00257596">
        <w:rPr>
          <w:rFonts w:asciiTheme="minorHAnsi" w:hAnsiTheme="minorHAnsi" w:cstheme="minorHAnsi"/>
          <w:b/>
          <w:sz w:val="48"/>
          <w:szCs w:val="48"/>
        </w:rPr>
        <w:t xml:space="preserve"> Creasy</w:t>
      </w:r>
      <w:r w:rsidR="003D1FCA" w:rsidRPr="00257596">
        <w:rPr>
          <w:rFonts w:asciiTheme="minorHAnsi" w:hAnsiTheme="minorHAnsi" w:cstheme="minorHAnsi"/>
          <w:b/>
          <w:sz w:val="48"/>
          <w:szCs w:val="48"/>
        </w:rPr>
        <w:t xml:space="preserve"> Woolfolk</w:t>
      </w:r>
      <w:r w:rsidR="003D1FCA" w:rsidRPr="006C093B">
        <w:rPr>
          <w:rFonts w:asciiTheme="minorHAnsi" w:hAnsiTheme="minorHAnsi" w:cstheme="minorHAnsi"/>
          <w:b/>
          <w:sz w:val="48"/>
          <w:szCs w:val="48"/>
        </w:rPr>
        <w:t xml:space="preserve">        </w:t>
      </w:r>
      <w:r w:rsidR="005923FA">
        <w:rPr>
          <w:rFonts w:asciiTheme="minorHAnsi" w:hAnsiTheme="minorHAnsi" w:cstheme="minorHAnsi"/>
          <w:b/>
          <w:sz w:val="48"/>
          <w:szCs w:val="48"/>
        </w:rPr>
        <w:tab/>
      </w:r>
      <w:r w:rsidR="00A06C23">
        <w:rPr>
          <w:rFonts w:asciiTheme="minorHAnsi" w:hAnsiTheme="minorHAnsi" w:cstheme="minorHAnsi"/>
          <w:b/>
          <w:sz w:val="48"/>
          <w:szCs w:val="48"/>
        </w:rPr>
        <w:t xml:space="preserve">     </w:t>
      </w:r>
      <w:r w:rsidR="00F33882">
        <w:rPr>
          <w:rFonts w:asciiTheme="minorHAnsi" w:hAnsiTheme="minorHAnsi" w:cstheme="minorHAnsi"/>
          <w:b/>
          <w:sz w:val="48"/>
          <w:szCs w:val="48"/>
        </w:rPr>
        <w:t xml:space="preserve">    </w:t>
      </w:r>
      <w:r w:rsidR="00F33882">
        <w:rPr>
          <w:rFonts w:asciiTheme="minorHAnsi" w:hAnsiTheme="minorHAnsi" w:cstheme="minorHAnsi"/>
          <w:bCs/>
          <w:color w:val="3B3838" w:themeColor="background2" w:themeShade="40"/>
          <w:sz w:val="22"/>
          <w:szCs w:val="22"/>
        </w:rPr>
        <w:t>Cindy@CreasyWoolfolkConcepts.com</w:t>
      </w:r>
    </w:p>
    <w:p w14:paraId="2E54C0BF" w14:textId="7A89113A" w:rsidR="003D1FCA" w:rsidRDefault="007D3FAD" w:rsidP="007D3FAD">
      <w:pPr>
        <w:ind w:left="-810" w:right="-8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  P</w:t>
      </w:r>
      <w:r w:rsidR="005923FA" w:rsidRPr="00257596">
        <w:rPr>
          <w:rFonts w:asciiTheme="minorHAnsi" w:hAnsiTheme="minorHAnsi" w:cstheme="minorHAnsi"/>
          <w:b/>
          <w:sz w:val="26"/>
          <w:szCs w:val="26"/>
        </w:rPr>
        <w:t>ub</w:t>
      </w:r>
      <w:r w:rsidR="00245981">
        <w:rPr>
          <w:rFonts w:asciiTheme="minorHAnsi" w:hAnsiTheme="minorHAnsi" w:cstheme="minorHAnsi"/>
          <w:b/>
          <w:sz w:val="26"/>
          <w:szCs w:val="26"/>
        </w:rPr>
        <w:t xml:space="preserve">lic Relations &amp; Advertising </w:t>
      </w:r>
      <w:r w:rsidR="00245981" w:rsidRPr="00257596">
        <w:rPr>
          <w:rFonts w:asciiTheme="minorHAnsi" w:hAnsiTheme="minorHAnsi" w:cstheme="minorHAnsi"/>
          <w:b/>
          <w:sz w:val="26"/>
          <w:szCs w:val="26"/>
        </w:rPr>
        <w:t>|</w:t>
      </w:r>
      <w:r w:rsidR="005923FA" w:rsidRPr="00257596">
        <w:rPr>
          <w:rFonts w:asciiTheme="minorHAnsi" w:hAnsiTheme="minorHAnsi" w:cstheme="minorHAnsi"/>
          <w:b/>
          <w:sz w:val="26"/>
          <w:szCs w:val="26"/>
        </w:rPr>
        <w:t xml:space="preserve"> Community Engagement </w:t>
      </w:r>
      <w:r w:rsidR="00F33882">
        <w:rPr>
          <w:rFonts w:asciiTheme="minorHAnsi" w:hAnsiTheme="minorHAnsi" w:cstheme="minorHAnsi"/>
          <w:b/>
          <w:sz w:val="26"/>
          <w:szCs w:val="26"/>
        </w:rPr>
        <w:tab/>
      </w:r>
      <w:r w:rsidR="00F33882">
        <w:rPr>
          <w:rFonts w:asciiTheme="minorHAnsi" w:hAnsiTheme="minorHAnsi" w:cstheme="minorHAnsi"/>
          <w:b/>
          <w:sz w:val="26"/>
          <w:szCs w:val="26"/>
        </w:rPr>
        <w:tab/>
      </w:r>
      <w:r w:rsidR="00F33882">
        <w:rPr>
          <w:rFonts w:asciiTheme="minorHAnsi" w:hAnsiTheme="minorHAnsi" w:cstheme="minorHAnsi"/>
          <w:b/>
          <w:sz w:val="26"/>
          <w:szCs w:val="26"/>
        </w:rPr>
        <w:tab/>
        <w:t xml:space="preserve">       </w:t>
      </w:r>
      <w:r w:rsidR="005923FA">
        <w:rPr>
          <w:rFonts w:asciiTheme="minorHAnsi" w:hAnsiTheme="minorHAnsi" w:cstheme="minorHAnsi"/>
          <w:b/>
        </w:rPr>
        <w:t xml:space="preserve">   </w:t>
      </w:r>
      <w:r w:rsidR="00FB3A67">
        <w:rPr>
          <w:rFonts w:asciiTheme="minorHAnsi" w:hAnsiTheme="minorHAnsi" w:cstheme="minorHAnsi"/>
          <w:b/>
        </w:rPr>
        <w:t xml:space="preserve">        </w:t>
      </w:r>
      <w:r w:rsidR="00FB3A67">
        <w:rPr>
          <w:rFonts w:asciiTheme="minorHAnsi" w:hAnsiTheme="minorHAnsi" w:cstheme="minorHAnsi"/>
          <w:bCs/>
          <w:color w:val="3B3838" w:themeColor="background2" w:themeShade="40"/>
          <w:sz w:val="22"/>
          <w:szCs w:val="22"/>
        </w:rPr>
        <w:t xml:space="preserve">              804.512.3635</w:t>
      </w:r>
      <w:r w:rsidR="005923FA">
        <w:rPr>
          <w:rFonts w:asciiTheme="minorHAnsi" w:hAnsiTheme="minorHAnsi" w:cstheme="minorHAnsi"/>
          <w:b/>
        </w:rPr>
        <w:t xml:space="preserve"> </w:t>
      </w:r>
    </w:p>
    <w:p w14:paraId="0E3144CC" w14:textId="2757EA7A" w:rsidR="007D3FAD" w:rsidRDefault="007D3FAD" w:rsidP="007D3FAD">
      <w:pPr>
        <w:ind w:left="-810" w:right="-810"/>
        <w:rPr>
          <w:rFonts w:asciiTheme="minorHAnsi" w:hAnsiTheme="minorHAnsi" w:cstheme="minorHAnsi"/>
          <w:b/>
          <w:sz w:val="16"/>
          <w:szCs w:val="16"/>
        </w:rPr>
      </w:pPr>
    </w:p>
    <w:p w14:paraId="72CB1818" w14:textId="77777777" w:rsidR="007D3FAD" w:rsidRPr="007D3FAD" w:rsidRDefault="007D3FAD" w:rsidP="007D3FAD">
      <w:pPr>
        <w:ind w:left="-810" w:right="-810"/>
        <w:rPr>
          <w:rFonts w:asciiTheme="minorHAnsi" w:hAnsiTheme="minorHAnsi" w:cstheme="minorHAnsi"/>
          <w:b/>
          <w:color w:val="404040" w:themeColor="text1" w:themeTint="BF"/>
          <w:sz w:val="16"/>
          <w:szCs w:val="16"/>
        </w:rPr>
      </w:pPr>
    </w:p>
    <w:p w14:paraId="1BEDF06C" w14:textId="604A3E1C" w:rsidR="00806776" w:rsidRPr="00166535" w:rsidRDefault="0079364F" w:rsidP="00166535">
      <w:pPr>
        <w:ind w:left="-630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Pr="006C093B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softHyphen/>
      </w:r>
      <w:r w:rsidR="00806776" w:rsidRPr="005923FA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 xml:space="preserve">Professional </w:t>
      </w:r>
      <w:r w:rsidR="003D1FCA" w:rsidRPr="005923FA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>Profile</w:t>
      </w:r>
      <w:r w:rsidR="00156B86">
        <w:rPr>
          <w:rFonts w:asciiTheme="minorHAnsi" w:hAnsiTheme="minorHAnsi" w:cstheme="minorHAnsi"/>
          <w:b/>
          <w:color w:val="404040" w:themeColor="text1" w:themeTint="BF"/>
          <w:sz w:val="32"/>
          <w:szCs w:val="32"/>
        </w:rPr>
        <w:t xml:space="preserve">                                                   </w:t>
      </w:r>
    </w:p>
    <w:p w14:paraId="53E80072" w14:textId="1D221CCE" w:rsidR="00EE218F" w:rsidRDefault="009F1147" w:rsidP="002A600A">
      <w:pPr>
        <w:pStyle w:val="NoSpacing"/>
        <w:ind w:left="-630" w:right="-72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563CD8">
        <w:rPr>
          <w:rFonts w:asciiTheme="minorHAnsi" w:hAnsiTheme="minorHAnsi" w:cstheme="minorHAnsi"/>
          <w:b/>
          <w:color w:val="3B3838" w:themeColor="background2" w:themeShade="40"/>
        </w:rPr>
        <w:t>Performance</w:t>
      </w:r>
      <w:r w:rsidR="00245981">
        <w:rPr>
          <w:rFonts w:asciiTheme="minorHAnsi" w:hAnsiTheme="minorHAnsi" w:cstheme="minorHAnsi"/>
          <w:b/>
          <w:color w:val="3B3838" w:themeColor="background2" w:themeShade="40"/>
        </w:rPr>
        <w:t>-</w:t>
      </w:r>
      <w:r w:rsidRPr="00563CD8">
        <w:rPr>
          <w:rFonts w:asciiTheme="minorHAnsi" w:hAnsiTheme="minorHAnsi" w:cstheme="minorHAnsi"/>
          <w:b/>
          <w:color w:val="3B3838" w:themeColor="background2" w:themeShade="40"/>
        </w:rPr>
        <w:t>oriented</w:t>
      </w:r>
      <w:r w:rsidR="00A9700D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executive with an enthusiastic approach to </w:t>
      </w:r>
      <w:r w:rsidR="00AA729F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recognizing </w:t>
      </w:r>
      <w:r w:rsidR="00112ED4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and capitalizing on </w:t>
      </w:r>
      <w:r w:rsidR="00AA729F" w:rsidRPr="00563CD8">
        <w:rPr>
          <w:rFonts w:asciiTheme="minorHAnsi" w:hAnsiTheme="minorHAnsi" w:cstheme="minorHAnsi"/>
          <w:b/>
          <w:color w:val="3B3838" w:themeColor="background2" w:themeShade="40"/>
        </w:rPr>
        <w:t>growth opportunit</w:t>
      </w:r>
      <w:r w:rsidR="00112ED4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ies </w:t>
      </w:r>
      <w:r w:rsidR="001B301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using 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creative strategy, </w:t>
      </w:r>
      <w:r w:rsidR="001B3013" w:rsidRPr="00563CD8">
        <w:rPr>
          <w:rFonts w:asciiTheme="minorHAnsi" w:hAnsiTheme="minorHAnsi" w:cstheme="minorHAnsi"/>
          <w:b/>
          <w:color w:val="3B3838" w:themeColor="background2" w:themeShade="40"/>
        </w:rPr>
        <w:t>excellent communication skills</w:t>
      </w:r>
      <w:r w:rsidR="00EC61DC" w:rsidRPr="00563CD8">
        <w:rPr>
          <w:rFonts w:asciiTheme="minorHAnsi" w:hAnsiTheme="minorHAnsi" w:cstheme="minorHAnsi"/>
          <w:b/>
          <w:color w:val="3B3838" w:themeColor="background2" w:themeShade="40"/>
        </w:rPr>
        <w:t>,</w:t>
      </w:r>
      <w:r w:rsidR="001B301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and 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>extensive</w:t>
      </w:r>
      <w:r w:rsidR="00721174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connections </w:t>
      </w:r>
      <w:r w:rsidR="0044429F" w:rsidRPr="00563CD8">
        <w:rPr>
          <w:rFonts w:asciiTheme="minorHAnsi" w:hAnsiTheme="minorHAnsi" w:cstheme="minorHAnsi"/>
          <w:b/>
          <w:color w:val="3B3838" w:themeColor="background2" w:themeShade="40"/>
        </w:rPr>
        <w:t>while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</w:t>
      </w:r>
      <w:r w:rsidR="0044429F" w:rsidRPr="00563CD8">
        <w:rPr>
          <w:rFonts w:asciiTheme="minorHAnsi" w:hAnsiTheme="minorHAnsi" w:cstheme="minorHAnsi"/>
          <w:b/>
          <w:color w:val="3B3838" w:themeColor="background2" w:themeShade="40"/>
        </w:rPr>
        <w:t>keeping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</w:t>
      </w:r>
      <w:r w:rsidR="00A05F37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the 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brand, </w:t>
      </w:r>
      <w:r w:rsidR="00542D62" w:rsidRPr="00563CD8">
        <w:rPr>
          <w:rFonts w:asciiTheme="minorHAnsi" w:hAnsiTheme="minorHAnsi" w:cstheme="minorHAnsi"/>
          <w:b/>
          <w:color w:val="3B3838" w:themeColor="background2" w:themeShade="40"/>
        </w:rPr>
        <w:t>objectives</w:t>
      </w:r>
      <w:r w:rsidR="002A600A">
        <w:rPr>
          <w:rFonts w:asciiTheme="minorHAnsi" w:hAnsiTheme="minorHAnsi" w:cstheme="minorHAnsi"/>
          <w:b/>
          <w:color w:val="3B3838" w:themeColor="background2" w:themeShade="40"/>
        </w:rPr>
        <w:t>,</w:t>
      </w:r>
      <w:r w:rsidR="0044429F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</w:t>
      </w:r>
      <w:r w:rsidR="009E2363" w:rsidRPr="00563CD8">
        <w:rPr>
          <w:rFonts w:asciiTheme="minorHAnsi" w:hAnsiTheme="minorHAnsi" w:cstheme="minorHAnsi"/>
          <w:b/>
          <w:color w:val="3B3838" w:themeColor="background2" w:themeShade="40"/>
        </w:rPr>
        <w:t>and a sense of community at the forefront of decision</w:t>
      </w:r>
      <w:r w:rsidR="0044429F" w:rsidRPr="00563CD8">
        <w:rPr>
          <w:rFonts w:asciiTheme="minorHAnsi" w:hAnsiTheme="minorHAnsi" w:cstheme="minorHAnsi"/>
          <w:b/>
          <w:color w:val="3B3838" w:themeColor="background2" w:themeShade="40"/>
        </w:rPr>
        <w:t xml:space="preserve"> making</w:t>
      </w:r>
      <w:r w:rsidR="00572B64">
        <w:rPr>
          <w:rFonts w:asciiTheme="minorHAnsi" w:hAnsiTheme="minorHAnsi" w:cstheme="minorHAnsi"/>
          <w:b/>
          <w:color w:val="3B3838" w:themeColor="background2" w:themeShade="40"/>
        </w:rPr>
        <w:t>; a</w:t>
      </w:r>
      <w:r w:rsidR="00F03374">
        <w:rPr>
          <w:rFonts w:asciiTheme="minorHAnsi" w:hAnsiTheme="minorHAnsi" w:cstheme="minorHAnsi"/>
          <w:b/>
          <w:color w:val="3B3838" w:themeColor="background2" w:themeShade="40"/>
        </w:rPr>
        <w:t xml:space="preserve">dditional skills in instruction and curriculum content </w:t>
      </w:r>
      <w:r w:rsidR="002A600A">
        <w:rPr>
          <w:rFonts w:asciiTheme="minorHAnsi" w:hAnsiTheme="minorHAnsi" w:cstheme="minorHAnsi"/>
          <w:b/>
          <w:color w:val="3B3838" w:themeColor="background2" w:themeShade="40"/>
        </w:rPr>
        <w:t>generation</w:t>
      </w:r>
      <w:r w:rsidR="00F03374">
        <w:rPr>
          <w:rFonts w:asciiTheme="minorHAnsi" w:hAnsiTheme="minorHAnsi" w:cstheme="minorHAnsi"/>
          <w:b/>
          <w:color w:val="3B3838" w:themeColor="background2" w:themeShade="40"/>
        </w:rPr>
        <w:t xml:space="preserve"> associated </w:t>
      </w:r>
      <w:r w:rsidR="002A600A">
        <w:rPr>
          <w:rFonts w:asciiTheme="minorHAnsi" w:hAnsiTheme="minorHAnsi" w:cstheme="minorHAnsi"/>
          <w:b/>
          <w:color w:val="3B3838" w:themeColor="background2" w:themeShade="40"/>
        </w:rPr>
        <w:t xml:space="preserve">with </w:t>
      </w:r>
      <w:r w:rsidR="00245981">
        <w:rPr>
          <w:rFonts w:asciiTheme="minorHAnsi" w:hAnsiTheme="minorHAnsi" w:cstheme="minorHAnsi"/>
          <w:b/>
          <w:color w:val="3B3838" w:themeColor="background2" w:themeShade="40"/>
        </w:rPr>
        <w:t xml:space="preserve">adjunct </w:t>
      </w:r>
      <w:r w:rsidR="002A600A">
        <w:rPr>
          <w:rFonts w:asciiTheme="minorHAnsi" w:hAnsiTheme="minorHAnsi" w:cstheme="minorHAnsi"/>
          <w:b/>
          <w:color w:val="3B3838" w:themeColor="background2" w:themeShade="40"/>
        </w:rPr>
        <w:t xml:space="preserve">professorship </w:t>
      </w:r>
      <w:r w:rsidR="00245981">
        <w:rPr>
          <w:rFonts w:asciiTheme="minorHAnsi" w:hAnsiTheme="minorHAnsi" w:cstheme="minorHAnsi"/>
          <w:b/>
          <w:color w:val="3B3838" w:themeColor="background2" w:themeShade="40"/>
        </w:rPr>
        <w:t>in the Public Relations Department of the Robertson School of Media</w:t>
      </w:r>
      <w:r w:rsidR="00F03374">
        <w:rPr>
          <w:rFonts w:asciiTheme="minorHAnsi" w:hAnsiTheme="minorHAnsi" w:cstheme="minorHAnsi"/>
          <w:b/>
          <w:color w:val="3B3838" w:themeColor="background2" w:themeShade="40"/>
        </w:rPr>
        <w:t xml:space="preserve"> &amp; </w:t>
      </w:r>
      <w:r w:rsidR="00245981">
        <w:rPr>
          <w:rFonts w:asciiTheme="minorHAnsi" w:hAnsiTheme="minorHAnsi" w:cstheme="minorHAnsi"/>
          <w:b/>
          <w:color w:val="3B3838" w:themeColor="background2" w:themeShade="40"/>
        </w:rPr>
        <w:t>Culture at Virginia Commonwealth University</w:t>
      </w:r>
      <w:r w:rsidR="002A600A">
        <w:rPr>
          <w:rFonts w:asciiTheme="minorHAnsi" w:hAnsiTheme="minorHAnsi" w:cstheme="minorHAnsi"/>
          <w:b/>
          <w:color w:val="3B3838" w:themeColor="background2" w:themeShade="40"/>
        </w:rPr>
        <w:t>.</w:t>
      </w:r>
      <w:r w:rsidR="00245981">
        <w:rPr>
          <w:rFonts w:asciiTheme="minorHAnsi" w:hAnsiTheme="minorHAnsi" w:cstheme="minorHAnsi"/>
          <w:b/>
          <w:color w:val="3B3838" w:themeColor="background2" w:themeShade="40"/>
        </w:rPr>
        <w:t xml:space="preserve"> </w:t>
      </w:r>
    </w:p>
    <w:p w14:paraId="165FC5AA" w14:textId="3AC1600F" w:rsidR="005923FA" w:rsidRDefault="00063BBA" w:rsidP="00313ADF">
      <w:pPr>
        <w:ind w:left="-540" w:right="-72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9526A1" wp14:editId="7B453D2E">
                <wp:simplePos x="0" y="0"/>
                <wp:positionH relativeFrom="column">
                  <wp:posOffset>-600075</wp:posOffset>
                </wp:positionH>
                <wp:positionV relativeFrom="paragraph">
                  <wp:posOffset>263525</wp:posOffset>
                </wp:positionV>
                <wp:extent cx="4914900" cy="71151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7115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288BC" id="Rectangle 5" o:spid="_x0000_s1026" style="position:absolute;margin-left:-47.25pt;margin-top:20.75pt;width:387pt;height:56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" fillcolor="#e7e6e6 [3214]" stroked="f" strokeweight="1pt"/>
            </w:pict>
          </mc:Fallback>
        </mc:AlternateContent>
      </w:r>
    </w:p>
    <w:p w14:paraId="6242211B" w14:textId="6053B961" w:rsidR="005923FA" w:rsidRDefault="00BE782F" w:rsidP="00313ADF">
      <w:pPr>
        <w:ind w:left="-540" w:right="-72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D42637A" wp14:editId="11B960CA">
                <wp:simplePos x="0" y="0"/>
                <wp:positionH relativeFrom="column">
                  <wp:posOffset>4371975</wp:posOffset>
                </wp:positionH>
                <wp:positionV relativeFrom="paragraph">
                  <wp:posOffset>92710</wp:posOffset>
                </wp:positionV>
                <wp:extent cx="2209800" cy="71151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7115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BA6A" id="Rectangle 6" o:spid="_x0000_s1026" style="position:absolute;margin-left:344.25pt;margin-top:7.3pt;width:174pt;height:560.2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" fillcolor="#1f4d78 [1604]" stroked="f" strokeweight="1pt"/>
            </w:pict>
          </mc:Fallback>
        </mc:AlternateContent>
      </w:r>
      <w:r w:rsidR="00166535">
        <w:rPr>
          <w:rFonts w:asciiTheme="minorHAnsi" w:hAnsiTheme="minorHAnsi" w:cstheme="minorHAnsi"/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5FB75" wp14:editId="29B9A309">
                <wp:simplePos x="0" y="0"/>
                <wp:positionH relativeFrom="column">
                  <wp:posOffset>-523875</wp:posOffset>
                </wp:positionH>
                <wp:positionV relativeFrom="paragraph">
                  <wp:posOffset>121285</wp:posOffset>
                </wp:positionV>
                <wp:extent cx="4733925" cy="7096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709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9EF11E" w14:textId="77777777" w:rsidR="00C54067" w:rsidRPr="004A111F" w:rsidRDefault="00C54067" w:rsidP="00C5406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</w:rPr>
                              <w:t xml:space="preserve">EXPERIENCE </w:t>
                            </w:r>
                          </w:p>
                          <w:p w14:paraId="6F689490" w14:textId="1ECE9C99" w:rsidR="00C13AA8" w:rsidRPr="004A111F" w:rsidRDefault="00C13AA8" w:rsidP="00C13AA8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Creasy Woolfolk Concepts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58C"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Richmond, VA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Pr="004A111F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President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111F" w:rsidRP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1992 to present</w:t>
                            </w:r>
                            <w:r w:rsidR="00E9058C" w:rsidRP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058C"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Advert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is</w:t>
                            </w:r>
                            <w:r w:rsidR="00E9058C"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ing/PR Firm </w:t>
                            </w:r>
                          </w:p>
                          <w:p w14:paraId="1A1851EC" w14:textId="78BBEC01" w:rsidR="00C13AA8" w:rsidRPr="006C093B" w:rsidRDefault="00C13AA8" w:rsidP="00C13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Principal media and public relations agent for top national brands on regional level including Disney, WICKED, The Lion King, </w:t>
                            </w:r>
                            <w:r w:rsidR="0016653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HAMILTON,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Feld Entertainment, Washington Redskins, etc., to maintain brand integrity, increase subscriptions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garner press attention and community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engagement</w:t>
                            </w:r>
                          </w:p>
                          <w:p w14:paraId="320B9D15" w14:textId="6726F744" w:rsidR="00C13AA8" w:rsidRPr="006C093B" w:rsidRDefault="00C13AA8" w:rsidP="00C13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Cultivate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maintain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press, </w:t>
                            </w:r>
                            <w:r w:rsidR="00166535"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community,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business relationships </w:t>
                            </w:r>
                          </w:p>
                          <w:p w14:paraId="0295FA03" w14:textId="77777777" w:rsidR="00C13AA8" w:rsidRPr="006C093B" w:rsidRDefault="00C13AA8" w:rsidP="00C13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Develop budgets,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marketing plans, award-winning advertising and creative campaigns for top area entertainment, retail and service companies including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past clients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Dairy Queen of VA, Richmond Ford, Benjamin Moore Virginia Paint, Central VA Waste Management Authority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presently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Broadway In Richmond, River City Golf Classic, Celebration in the End Zone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 Boomtown Richmond Radio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others</w:t>
                            </w:r>
                          </w:p>
                          <w:p w14:paraId="4EA4EE3A" w14:textId="77777777" w:rsidR="00C13AA8" w:rsidRPr="006C093B" w:rsidRDefault="00C13AA8" w:rsidP="00C13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Manage content for websites, commercial copy, press releases, presentation materials, talent talking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points, social media, etc.</w:t>
                            </w:r>
                          </w:p>
                          <w:p w14:paraId="2853F633" w14:textId="77777777" w:rsidR="00C13AA8" w:rsidRPr="006C093B" w:rsidRDefault="00C13AA8" w:rsidP="00C13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Oversee events for clients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from sales presentations and preview parties to golf tournaments </w:t>
                            </w:r>
                          </w:p>
                          <w:p w14:paraId="3818C5D0" w14:textId="77777777" w:rsidR="00C13AA8" w:rsidRPr="006C093B" w:rsidRDefault="00C13AA8" w:rsidP="00C13A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Spokesperson, community liaison and business representative on behalf of several clients</w:t>
                            </w:r>
                          </w:p>
                          <w:p w14:paraId="66DC3440" w14:textId="0B24CE9F" w:rsidR="00C13AA8" w:rsidRPr="00544933" w:rsidRDefault="00C13AA8" w:rsidP="009B3F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544933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Encourage clients to use best practices, produce a positive work culture and exercise good community citizenship through engagement</w:t>
                            </w:r>
                          </w:p>
                          <w:p w14:paraId="63882257" w14:textId="77777777" w:rsidR="00C54067" w:rsidRDefault="00C54067" w:rsidP="0054493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6B42A6A2" w14:textId="6DC5F480" w:rsidR="00544933" w:rsidRPr="006C093B" w:rsidRDefault="00544933" w:rsidP="00544933">
                            <w:p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WRLH FOX TV – Richmond, VA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ab/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ab/>
                            </w:r>
                            <w:r w:rsidR="004A111F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111F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A111F" w:rsidRPr="004A111F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Marketing Manager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1989-1992</w:t>
                            </w:r>
                          </w:p>
                          <w:p w14:paraId="76FF9640" w14:textId="2E174BA6" w:rsidR="00544933" w:rsidRPr="006C093B" w:rsidRDefault="00544933" w:rsidP="00544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Instrumental in shaping station’s image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while dramatically increasing station’s ratings and sales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through inventive contesting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promotions and developing community relationships and partners</w:t>
                            </w:r>
                          </w:p>
                          <w:p w14:paraId="463409C3" w14:textId="5CE8DC05" w:rsidR="00544933" w:rsidRPr="006C093B" w:rsidRDefault="00544933" w:rsidP="00544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Created multiple programs, promotions</w:t>
                            </w:r>
                            <w:r w:rsidR="00166535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events to enhance market presence and perception </w:t>
                            </w:r>
                          </w:p>
                          <w:p w14:paraId="55676910" w14:textId="77777777" w:rsidR="00544933" w:rsidRPr="006C093B" w:rsidRDefault="00544933" w:rsidP="00544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Spokesperson for the station 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-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air and in the community</w:t>
                            </w:r>
                          </w:p>
                          <w:p w14:paraId="7B3661E0" w14:textId="4486B4AD" w:rsidR="00544933" w:rsidRPr="006C093B" w:rsidRDefault="00544933" w:rsidP="0054493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Developed budgets for marketing, on-air promotions and community relations</w:t>
                            </w:r>
                            <w:r w:rsidR="004A111F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and outreach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FA1D8E8" w14:textId="77777777" w:rsidR="00065BAD" w:rsidRDefault="00065BAD" w:rsidP="004A111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02AD91C0" w14:textId="492D229B" w:rsidR="00065BAD" w:rsidRDefault="00E9058C" w:rsidP="004A111F">
                            <w:p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WSMB</w:t>
                            </w:r>
                            <w:r w:rsidR="004A111F" w:rsidRPr="004A111F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– New Orleans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LA                           </w:t>
                            </w:r>
                            <w:r w:rsidR="00065BAD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Promotions &amp; Show Host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65BAD" w:rsidRPr="004A111F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1988-1989</w:t>
                            </w:r>
                            <w:r w:rsidR="00065BAD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EC3ACFF" w14:textId="4E9512EC" w:rsidR="00065BAD" w:rsidRPr="00C54067" w:rsidRDefault="00C54067" w:rsidP="0069425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C5406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Created 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and managed </w:t>
                            </w:r>
                            <w:r w:rsidRPr="00C5406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show content, promotions and events and </w:t>
                            </w:r>
                            <w:r w:rsidR="004D6624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cultivated</w:t>
                            </w:r>
                            <w:r w:rsidRPr="00C5406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guest bookings</w:t>
                            </w:r>
                          </w:p>
                          <w:p w14:paraId="7EFE3FD5" w14:textId="57BD2866" w:rsidR="004A111F" w:rsidRPr="004A111F" w:rsidRDefault="004A111F" w:rsidP="004A111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4A111F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</w:p>
                          <w:p w14:paraId="7D98BED1" w14:textId="250F68EE" w:rsidR="004A111F" w:rsidRPr="006C093B" w:rsidRDefault="004A111F" w:rsidP="004A111F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Black, Gillock </w:t>
                            </w:r>
                            <w:r w:rsidR="00E9058C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&amp;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Langberg - Houston, TX </w:t>
                            </w:r>
                            <w:r w:rsidR="00004757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Account Coordinator, </w:t>
                            </w:r>
                            <w:r w:rsidR="00065BAD"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>1987-1988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Account Coordinator</w:t>
                            </w:r>
                            <w:r w:rsidR="00C5406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,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4067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National Account – Popeyes Fried Chicken &amp; Biscuits</w:t>
                            </w:r>
                            <w:r w:rsidRPr="006C093B">
                              <w:rPr>
                                <w:rFonts w:asciiTheme="minorHAnsi" w:hAnsiTheme="minorHAnsi" w:cstheme="minorHAnsi"/>
                                <w:b/>
                                <w:color w:val="404040" w:themeColor="text1" w:themeTint="BF"/>
                                <w:sz w:val="22"/>
                                <w:szCs w:val="22"/>
                              </w:rPr>
                              <w:tab/>
                              <w:t xml:space="preserve">         </w:t>
                            </w:r>
                          </w:p>
                          <w:p w14:paraId="7AE3D865" w14:textId="76622989" w:rsidR="004A111F" w:rsidRPr="004A111F" w:rsidRDefault="004A111F" w:rsidP="004A111F">
                            <w:pP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7055D11F" w14:textId="77376783" w:rsidR="00544933" w:rsidRPr="006C093B" w:rsidRDefault="00544933" w:rsidP="00544933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</w:p>
                          <w:p w14:paraId="1E176F26" w14:textId="77777777" w:rsidR="00544933" w:rsidRPr="00544933" w:rsidRDefault="00544933" w:rsidP="0054493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5FB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1.25pt;margin-top:9.55pt;width:372.75pt;height:55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jHcGA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" filled="f" stroked="f" strokeweight=".5pt">
                <v:textbox>
                  <w:txbxContent>
                    <w:p w14:paraId="1B9EF11E" w14:textId="77777777" w:rsidR="00C54067" w:rsidRPr="004A111F" w:rsidRDefault="00C54067" w:rsidP="00C54067">
                      <w:p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</w:rPr>
                        <w:t xml:space="preserve">EXPERIENCE </w:t>
                      </w:r>
                    </w:p>
                    <w:p w14:paraId="6F689490" w14:textId="1ECE9C99" w:rsidR="00C13AA8" w:rsidRPr="004A111F" w:rsidRDefault="00C13AA8" w:rsidP="00C13AA8">
                      <w:p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Creasy Woolfolk Concepts</w:t>
                      </w:r>
                      <w:r w:rsid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E9058C"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Richmond, VA</w:t>
                      </w:r>
                      <w:r w:rsidR="00E9058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</w:t>
                      </w:r>
                      <w:r w:rsidRPr="004A111F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</w:t>
                      </w:r>
                      <w:r w:rsidR="00004757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</w:t>
                      </w:r>
                      <w:r w:rsidRP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President</w:t>
                      </w:r>
                      <w:r w:rsidR="00004757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4A111F" w:rsidRP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1992 to present</w:t>
                      </w:r>
                      <w:r w:rsidR="00E9058C" w:rsidRP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E9058C"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Advert</w:t>
                      </w:r>
                      <w:r w:rsid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is</w:t>
                      </w:r>
                      <w:r w:rsidR="00E9058C"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ing/PR Firm </w:t>
                      </w:r>
                    </w:p>
                    <w:p w14:paraId="1A1851EC" w14:textId="78BBEC01" w:rsidR="00C13AA8" w:rsidRPr="006C093B" w:rsidRDefault="00C13AA8" w:rsidP="00C13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Principal media and public relations agent for top national brands on regional level including Disney, WICKED, The Lion King, </w:t>
                      </w:r>
                      <w:r w:rsidR="00166535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HAMILTON, 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Feld Entertainment, Washington Redskins, etc., to maintain brand integrity, increase subscriptions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garner press attention and community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engagement</w:t>
                      </w:r>
                    </w:p>
                    <w:p w14:paraId="320B9D15" w14:textId="6726F744" w:rsidR="00C13AA8" w:rsidRPr="006C093B" w:rsidRDefault="00C13AA8" w:rsidP="00C13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Cultivate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and maintain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press, </w:t>
                      </w:r>
                      <w:r w:rsidR="00166535"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community,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and business relationships </w:t>
                      </w:r>
                    </w:p>
                    <w:p w14:paraId="0295FA03" w14:textId="77777777" w:rsidR="00C13AA8" w:rsidRPr="006C093B" w:rsidRDefault="00C13AA8" w:rsidP="00C13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Develop budgets, 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marketing plans, award-winning advertising and creative campaigns for top area entertainment, retail and service companies including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past clients 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Dairy Queen of VA, Richmond Ford, Benjamin Moore Virginia Paint, Central VA Waste Management Authority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and presently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Broadway In Richmond, River City Golf Classic, Celebration in the End Zone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 Boomtown Richmond Radio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and others</w:t>
                      </w:r>
                    </w:p>
                    <w:p w14:paraId="4EA4EE3A" w14:textId="77777777" w:rsidR="00C13AA8" w:rsidRPr="006C093B" w:rsidRDefault="00C13AA8" w:rsidP="00C13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Manage content for websites, commercial copy, press releases, presentation materials, talent talking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points, social media, etc.</w:t>
                      </w:r>
                    </w:p>
                    <w:p w14:paraId="2853F633" w14:textId="77777777" w:rsidR="00C13AA8" w:rsidRPr="006C093B" w:rsidRDefault="00C13AA8" w:rsidP="00C13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Oversee events for clients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from sales presentations and preview parties to golf tournaments </w:t>
                      </w:r>
                    </w:p>
                    <w:p w14:paraId="3818C5D0" w14:textId="77777777" w:rsidR="00C13AA8" w:rsidRPr="006C093B" w:rsidRDefault="00C13AA8" w:rsidP="00C13A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Spokesperson, community liaison and business representative on behalf of several clients</w:t>
                      </w:r>
                    </w:p>
                    <w:p w14:paraId="66DC3440" w14:textId="0B24CE9F" w:rsidR="00C13AA8" w:rsidRPr="00544933" w:rsidRDefault="00C13AA8" w:rsidP="009B3F2D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544933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Encourage clients to use best practices, produce a positive work culture and exercise good community citizenship through engagement</w:t>
                      </w:r>
                    </w:p>
                    <w:p w14:paraId="63882257" w14:textId="77777777" w:rsidR="00C54067" w:rsidRDefault="00C54067" w:rsidP="00544933">
                      <w:p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6B42A6A2" w14:textId="6DC5F480" w:rsidR="00544933" w:rsidRPr="006C093B" w:rsidRDefault="00544933" w:rsidP="00544933">
                      <w:p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WRLH FOX TV – Richmond, VA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ab/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ab/>
                      </w:r>
                      <w:r w:rsidR="004A111F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          </w:t>
                      </w:r>
                      <w:r w:rsidR="0000475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4A111F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4A111F" w:rsidRPr="004A111F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Marketing Manager</w:t>
                      </w:r>
                      <w:r w:rsidR="0000475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, </w:t>
                      </w:r>
                      <w:r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1989-1992</w:t>
                      </w:r>
                    </w:p>
                    <w:p w14:paraId="76FF9640" w14:textId="2E174BA6" w:rsidR="00544933" w:rsidRPr="006C093B" w:rsidRDefault="00544933" w:rsidP="00544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Instrumental in shaping station’s image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while dramatically increasing station’s ratings and sales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through inventive contesting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, 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promotions and developing community relationships and partners</w:t>
                      </w:r>
                    </w:p>
                    <w:p w14:paraId="463409C3" w14:textId="5CE8DC05" w:rsidR="00544933" w:rsidRPr="006C093B" w:rsidRDefault="00544933" w:rsidP="00544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Created multiple programs, promotions</w:t>
                      </w:r>
                      <w:r w:rsidR="00166535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and events to enhance market presence and perception </w:t>
                      </w:r>
                    </w:p>
                    <w:p w14:paraId="55676910" w14:textId="77777777" w:rsidR="00544933" w:rsidRPr="006C093B" w:rsidRDefault="00544933" w:rsidP="00544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Spokesperson for the station on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air and in the community</w:t>
                      </w:r>
                    </w:p>
                    <w:p w14:paraId="7B3661E0" w14:textId="4486B4AD" w:rsidR="00544933" w:rsidRPr="006C093B" w:rsidRDefault="00544933" w:rsidP="0054493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Developed budgets for marketing, on-air promotions and community relations</w:t>
                      </w:r>
                      <w:r w:rsidR="004A111F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and outreach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FA1D8E8" w14:textId="77777777" w:rsidR="00065BAD" w:rsidRDefault="00065BAD" w:rsidP="004A111F">
                      <w:p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02AD91C0" w14:textId="492D229B" w:rsidR="00065BAD" w:rsidRDefault="00E9058C" w:rsidP="004A111F">
                      <w:p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WSMB</w:t>
                      </w:r>
                      <w:r w:rsidR="004A111F" w:rsidRPr="004A111F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– New Orleans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, LA                           </w:t>
                      </w:r>
                      <w:r w:rsidR="00065BAD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004757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P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Promotions &amp; Show Host</w:t>
                      </w:r>
                      <w:r w:rsidR="00004757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, </w:t>
                      </w:r>
                      <w:r w:rsidR="00065BAD" w:rsidRPr="004A111F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1988-1989</w:t>
                      </w:r>
                      <w:r w:rsidR="00065BAD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EC3ACFF" w14:textId="4E9512EC" w:rsidR="00065BAD" w:rsidRPr="00C54067" w:rsidRDefault="00C54067" w:rsidP="0069425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C5406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Created </w:t>
                      </w:r>
                      <w:r w:rsidR="00E9058C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and managed </w:t>
                      </w:r>
                      <w:r w:rsidRPr="00C5406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show content, promotions and events and </w:t>
                      </w:r>
                      <w:r w:rsidR="004D6624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cultivated</w:t>
                      </w:r>
                      <w:r w:rsidRPr="00C5406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guest bookings</w:t>
                      </w:r>
                    </w:p>
                    <w:p w14:paraId="7EFE3FD5" w14:textId="57BD2866" w:rsidR="004A111F" w:rsidRPr="004A111F" w:rsidRDefault="004A111F" w:rsidP="004A111F">
                      <w:p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4A111F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ab/>
                        <w:t xml:space="preserve">         </w:t>
                      </w:r>
                    </w:p>
                    <w:p w14:paraId="7D98BED1" w14:textId="250F68EE" w:rsidR="004A111F" w:rsidRPr="006C093B" w:rsidRDefault="004A111F" w:rsidP="004A111F">
                      <w:pP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Black, Gillock </w:t>
                      </w:r>
                      <w:r w:rsidR="00E9058C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&amp;</w:t>
                      </w:r>
                      <w:r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Langberg - Houston, TX </w:t>
                      </w:r>
                      <w:r w:rsidR="00004757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        Account Coordinator, </w:t>
                      </w:r>
                      <w:r w:rsidR="00065BAD"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1987-1988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 xml:space="preserve">                        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Account Coordinator</w:t>
                      </w:r>
                      <w:r w:rsidR="00C5406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,</w:t>
                      </w:r>
                      <w:r w:rsidRPr="006C093B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 w:rsidR="00C54067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National Account – Popeyes Fried Chicken &amp; Biscuits</w:t>
                      </w:r>
                      <w:r w:rsidRPr="006C093B">
                        <w:rPr>
                          <w:rFonts w:asciiTheme="minorHAnsi" w:hAnsiTheme="minorHAnsi" w:cstheme="minorHAnsi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ab/>
                        <w:t xml:space="preserve">         </w:t>
                      </w:r>
                    </w:p>
                    <w:p w14:paraId="7AE3D865" w14:textId="76622989" w:rsidR="004A111F" w:rsidRPr="004A111F" w:rsidRDefault="004A111F" w:rsidP="004A111F">
                      <w:pP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7055D11F" w14:textId="77376783" w:rsidR="00544933" w:rsidRPr="006C093B" w:rsidRDefault="00544933" w:rsidP="00544933">
                      <w:pPr>
                        <w:pStyle w:val="ListParagraph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</w:p>
                    <w:p w14:paraId="1E176F26" w14:textId="77777777" w:rsidR="00544933" w:rsidRPr="00544933" w:rsidRDefault="00544933" w:rsidP="00544933">
                      <w:pPr>
                        <w:pStyle w:val="ListParagraph"/>
                      </w:pPr>
                    </w:p>
                  </w:txbxContent>
                </v:textbox>
              </v:shape>
            </w:pict>
          </mc:Fallback>
        </mc:AlternateContent>
      </w:r>
    </w:p>
    <w:p w14:paraId="0D55A087" w14:textId="06FBB142" w:rsidR="005923FA" w:rsidRPr="006C093B" w:rsidRDefault="00245981" w:rsidP="00313ADF">
      <w:pPr>
        <w:ind w:left="-540" w:right="-720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 w:cstheme="minorHAnsi"/>
          <w:noProof/>
          <w:color w:val="404040" w:themeColor="text1" w:themeTint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51543" wp14:editId="403F0F5F">
                <wp:simplePos x="0" y="0"/>
                <wp:positionH relativeFrom="column">
                  <wp:posOffset>4438650</wp:posOffset>
                </wp:positionH>
                <wp:positionV relativeFrom="page">
                  <wp:posOffset>2800350</wp:posOffset>
                </wp:positionV>
                <wp:extent cx="2047875" cy="7096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709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D13CE" w14:textId="0EC5BFB1" w:rsidR="00544933" w:rsidRDefault="00C54067" w:rsidP="005449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BUSINESS ASSOCIATIONS &amp;</w:t>
                            </w:r>
                          </w:p>
                          <w:p w14:paraId="535795E2" w14:textId="5FBC812E" w:rsidR="00C54067" w:rsidRPr="00065BAD" w:rsidRDefault="00C54067" w:rsidP="005449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COMMUNITY INVOLVEMENT</w:t>
                            </w:r>
                          </w:p>
                          <w:p w14:paraId="656A87A6" w14:textId="77777777" w:rsidR="004A111F" w:rsidRPr="00065BAD" w:rsidRDefault="004A111F" w:rsidP="0054493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07CC967" w14:textId="776BB7D1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Tee Jay Vikings Fund</w:t>
                            </w:r>
                          </w:p>
                          <w:p w14:paraId="7A77B6CC" w14:textId="47299E47" w:rsidR="004A111F" w:rsidRPr="00065BAD" w:rsidRDefault="004A111F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Board </w:t>
                            </w:r>
                            <w:r w:rsidR="002B257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M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ember</w:t>
                            </w:r>
                          </w:p>
                          <w:p w14:paraId="2560B789" w14:textId="17025F57" w:rsidR="004A111F" w:rsidRPr="00065BAD" w:rsidRDefault="004A111F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2014 to present</w:t>
                            </w:r>
                          </w:p>
                          <w:p w14:paraId="402938E8" w14:textId="77777777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1FD06A7" w14:textId="4DF7AE45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Cancer</w:t>
                            </w:r>
                            <w:r w:rsidR="00A31374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LINC</w:t>
                            </w:r>
                          </w:p>
                          <w:p w14:paraId="086CF296" w14:textId="7EC521D2" w:rsidR="004A111F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Board </w:t>
                            </w:r>
                            <w:r w:rsidR="002B257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M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ember 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</w:p>
                          <w:p w14:paraId="20513D50" w14:textId="1ACCE817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2014 </w:t>
                            </w:r>
                            <w:r w:rsidR="004A111F"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–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2017</w:t>
                            </w:r>
                          </w:p>
                          <w:p w14:paraId="493A5E02" w14:textId="77777777" w:rsidR="004A111F" w:rsidRPr="00065BAD" w:rsidRDefault="004A111F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BA53279" w14:textId="77777777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Network of Enterprising Woman</w:t>
                            </w:r>
                          </w:p>
                          <w:p w14:paraId="4424A2D6" w14:textId="45A66051" w:rsidR="004A111F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VP and Board Member </w:t>
                            </w:r>
                          </w:p>
                          <w:p w14:paraId="1AC9E8E2" w14:textId="6E02DDD9" w:rsidR="00A6050E" w:rsidRPr="00065BAD" w:rsidRDefault="00A6050E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Scholarship Committee </w:t>
                            </w:r>
                          </w:p>
                          <w:p w14:paraId="7CA356ED" w14:textId="41F08B81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2008 - 2014</w:t>
                            </w:r>
                          </w:p>
                          <w:p w14:paraId="214AC8F9" w14:textId="4C87D6D0" w:rsidR="00544933" w:rsidRPr="00065BAD" w:rsidRDefault="00544933" w:rsidP="00544933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AD02D7D" w14:textId="0764031E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Business Networking International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D0CAA22" w14:textId="7C94FD8E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Various positions and 2x Networker of The Year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2004 - 2014</w:t>
                            </w:r>
                          </w:p>
                          <w:p w14:paraId="5BEEAA3B" w14:textId="77777777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9E7C499" w14:textId="7DBC0338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City of Richmond Parks and Recreation and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Facilities Advisory Board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5BAD"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-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district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1999 - 2001</w:t>
                            </w:r>
                          </w:p>
                          <w:p w14:paraId="0FBBD2B8" w14:textId="4AF6475D" w:rsidR="004A111F" w:rsidRPr="00065BAD" w:rsidRDefault="002B2572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By the request </w:t>
                            </w:r>
                            <w:r w:rsidR="00F20CA6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of then</w:t>
                            </w:r>
                          </w:p>
                          <w:p w14:paraId="4B6E1126" w14:textId="35B2A6AA" w:rsidR="00544933" w:rsidRPr="00065BAD" w:rsidRDefault="002B2572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M</w:t>
                            </w:r>
                            <w:r w:rsidR="00544933"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ayor Tim Kaine</w:t>
                            </w:r>
                          </w:p>
                          <w:p w14:paraId="184D686E" w14:textId="77777777" w:rsidR="004A111F" w:rsidRPr="00065BAD" w:rsidRDefault="004A111F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C5B45B5" w14:textId="24BB9474" w:rsidR="00065BAD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Greater Richmond Environmental Action Trust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5BAD"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President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and VP      </w:t>
                            </w:r>
                          </w:p>
                          <w:p w14:paraId="5894CA7A" w14:textId="5192CBC5" w:rsidR="00544933" w:rsidRPr="00065BAD" w:rsidRDefault="00544933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199</w:t>
                            </w:r>
                            <w:r w:rsidR="00890995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</w:t>
                            </w:r>
                            <w:r w:rsidR="00E84B1C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65BAD"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–</w:t>
                            </w: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2001</w:t>
                            </w:r>
                          </w:p>
                          <w:p w14:paraId="1281A38A" w14:textId="77777777" w:rsidR="00C54067" w:rsidRPr="00065BAD" w:rsidRDefault="00C54067" w:rsidP="004A111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931FC6" w14:textId="6D23AE0A" w:rsidR="00544933" w:rsidRPr="00065BAD" w:rsidRDefault="00C54067" w:rsidP="0054493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</w:rPr>
                              <w:t>EDUCATION</w:t>
                            </w:r>
                          </w:p>
                          <w:p w14:paraId="4A36DF52" w14:textId="5EE29547" w:rsidR="00544933" w:rsidRPr="00065BAD" w:rsidRDefault="00065BAD" w:rsidP="00065BAD">
                            <w:pPr>
                              <w:ind w:right="-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VA Commonwealth University</w:t>
                            </w:r>
                            <w:r w:rsidR="00544933" w:rsidRPr="00065BAD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                    </w:t>
                            </w:r>
                            <w:r w:rsidR="00544933"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B</w:t>
                            </w:r>
                            <w:r w:rsidR="00811F94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>S</w:t>
                            </w:r>
                            <w:r w:rsidR="00544933" w:rsidRPr="00065BA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– Mass Communication, Advertising Track</w:t>
                            </w:r>
                          </w:p>
                          <w:p w14:paraId="1895D1BF" w14:textId="77777777" w:rsidR="00C13AA8" w:rsidRPr="00065BAD" w:rsidRDefault="00C13AA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1543" id="Text Box 8" o:spid="_x0000_s1027" type="#_x0000_t202" style="position:absolute;left:0;text-align:left;margin-left:349.5pt;margin-top:220.5pt;width:161.25pt;height:55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" filled="f" stroked="f" strokeweight=".5pt">
                <v:textbox>
                  <w:txbxContent>
                    <w:p w14:paraId="7ECD13CE" w14:textId="0EC5BFB1" w:rsidR="00544933" w:rsidRDefault="00C54067" w:rsidP="0054493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BUSINESS ASSOCIATIONS &amp;</w:t>
                      </w:r>
                    </w:p>
                    <w:p w14:paraId="535795E2" w14:textId="5FBC812E" w:rsidR="00C54067" w:rsidRPr="00065BAD" w:rsidRDefault="00C54067" w:rsidP="0054493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COMMUNITY INVOLVEMENT</w:t>
                      </w:r>
                    </w:p>
                    <w:p w14:paraId="656A87A6" w14:textId="77777777" w:rsidR="004A111F" w:rsidRPr="00065BAD" w:rsidRDefault="004A111F" w:rsidP="00544933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07CC967" w14:textId="776BB7D1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Tee Jay Vikings Fund</w:t>
                      </w:r>
                    </w:p>
                    <w:p w14:paraId="7A77B6CC" w14:textId="47299E47" w:rsidR="004A111F" w:rsidRPr="00065BAD" w:rsidRDefault="004A111F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Board </w:t>
                      </w:r>
                      <w:r w:rsidR="002B2572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M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ember</w:t>
                      </w:r>
                    </w:p>
                    <w:p w14:paraId="2560B789" w14:textId="17025F57" w:rsidR="004A111F" w:rsidRPr="00065BAD" w:rsidRDefault="004A111F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2014 to present</w:t>
                      </w:r>
                    </w:p>
                    <w:p w14:paraId="402938E8" w14:textId="77777777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21FD06A7" w14:textId="4DF7AE45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Cancer</w:t>
                      </w:r>
                      <w:r w:rsidR="00A31374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LINC</w:t>
                      </w:r>
                    </w:p>
                    <w:p w14:paraId="086CF296" w14:textId="7EC521D2" w:rsidR="004A111F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Board </w:t>
                      </w:r>
                      <w:r w:rsidR="002B2572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M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ember 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ab/>
                        <w:t xml:space="preserve">      </w:t>
                      </w:r>
                    </w:p>
                    <w:p w14:paraId="20513D50" w14:textId="1ACCE817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2014 </w:t>
                      </w:r>
                      <w:r w:rsidR="004A111F"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–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2017</w:t>
                      </w:r>
                    </w:p>
                    <w:p w14:paraId="493A5E02" w14:textId="77777777" w:rsidR="004A111F" w:rsidRPr="00065BAD" w:rsidRDefault="004A111F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BA53279" w14:textId="77777777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Network of Enterprising Woman</w:t>
                      </w:r>
                    </w:p>
                    <w:p w14:paraId="4424A2D6" w14:textId="45A66051" w:rsidR="004A111F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VP and Board Member </w:t>
                      </w:r>
                    </w:p>
                    <w:p w14:paraId="1AC9E8E2" w14:textId="6E02DDD9" w:rsidR="00A6050E" w:rsidRPr="00065BAD" w:rsidRDefault="00A6050E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Scholarship Committee </w:t>
                      </w:r>
                    </w:p>
                    <w:p w14:paraId="7CA356ED" w14:textId="41F08B81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2008 - 2014</w:t>
                      </w:r>
                    </w:p>
                    <w:p w14:paraId="214AC8F9" w14:textId="4C87D6D0" w:rsidR="00544933" w:rsidRPr="00065BAD" w:rsidRDefault="00544933" w:rsidP="00544933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</w:p>
                    <w:p w14:paraId="7AD02D7D" w14:textId="0764031E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Business Networking International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D0CAA22" w14:textId="7C94FD8E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Various positions and 2x Networker of The Year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2004 - 2014</w:t>
                      </w:r>
                    </w:p>
                    <w:p w14:paraId="5BEEAA3B" w14:textId="77777777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9E7C499" w14:textId="7DBC0338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City of Richmond Parks and Recreation and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Facilities Advisory Board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065BAD"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-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2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district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              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1999 - 2001</w:t>
                      </w:r>
                    </w:p>
                    <w:p w14:paraId="0FBBD2B8" w14:textId="4AF6475D" w:rsidR="004A111F" w:rsidRPr="00065BAD" w:rsidRDefault="002B2572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By the request </w:t>
                      </w:r>
                      <w:r w:rsidR="00F20CA6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of then</w:t>
                      </w:r>
                    </w:p>
                    <w:p w14:paraId="4B6E1126" w14:textId="35B2A6AA" w:rsidR="00544933" w:rsidRPr="00065BAD" w:rsidRDefault="002B2572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M</w:t>
                      </w:r>
                      <w:r w:rsidR="00544933"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ayor Tim Kaine</w:t>
                      </w:r>
                    </w:p>
                    <w:p w14:paraId="184D686E" w14:textId="77777777" w:rsidR="004A111F" w:rsidRPr="00065BAD" w:rsidRDefault="004A111F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0C5B45B5" w14:textId="24BB9474" w:rsidR="00065BAD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Greater Richmond Environmental Action Trust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065BAD"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President</w:t>
                      </w:r>
                      <w:r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and VP      </w:t>
                      </w:r>
                    </w:p>
                    <w:p w14:paraId="5894CA7A" w14:textId="5192CBC5" w:rsidR="00544933" w:rsidRPr="00065BAD" w:rsidRDefault="00544933" w:rsidP="004A11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199</w:t>
                      </w:r>
                      <w:r w:rsidR="00890995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1</w:t>
                      </w:r>
                      <w:r w:rsidR="00E84B1C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065BAD"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–</w:t>
                      </w: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2001</w:t>
                      </w:r>
                    </w:p>
                    <w:p w14:paraId="1281A38A" w14:textId="77777777" w:rsidR="00C54067" w:rsidRPr="00065BAD" w:rsidRDefault="00C54067" w:rsidP="004A111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7F931FC6" w14:textId="6D23AE0A" w:rsidR="00544933" w:rsidRPr="00065BAD" w:rsidRDefault="00C54067" w:rsidP="0054493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</w:rPr>
                        <w:t>EDUCATION</w:t>
                      </w:r>
                    </w:p>
                    <w:p w14:paraId="4A36DF52" w14:textId="5EE29547" w:rsidR="00544933" w:rsidRPr="00065BAD" w:rsidRDefault="00065BAD" w:rsidP="00065BAD">
                      <w:pPr>
                        <w:ind w:right="-90"/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>VA Commonwealth University</w:t>
                      </w:r>
                      <w:r w:rsidR="00544933" w:rsidRPr="00065BAD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  <w:szCs w:val="22"/>
                        </w:rPr>
                        <w:t xml:space="preserve">                                         </w:t>
                      </w:r>
                      <w:r w:rsidR="00544933"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B</w:t>
                      </w:r>
                      <w:r w:rsidR="00811F94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>S</w:t>
                      </w:r>
                      <w:r w:rsidR="00544933" w:rsidRPr="00065BAD">
                        <w:rPr>
                          <w:rFonts w:asciiTheme="minorHAnsi" w:hAnsiTheme="minorHAnsi" w:cstheme="minorHAnsi"/>
                          <w:color w:val="FFFFFF" w:themeColor="background1"/>
                          <w:sz w:val="22"/>
                          <w:szCs w:val="22"/>
                        </w:rPr>
                        <w:t xml:space="preserve"> – Mass Communication, Advertising Track</w:t>
                      </w:r>
                    </w:p>
                    <w:p w14:paraId="1895D1BF" w14:textId="77777777" w:rsidR="00C13AA8" w:rsidRPr="00065BAD" w:rsidRDefault="00C13AA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86CE78D" w14:textId="7BA261EB" w:rsidR="009E2363" w:rsidRPr="006C093B" w:rsidRDefault="009E2363" w:rsidP="00EE218F">
      <w:pPr>
        <w:tabs>
          <w:tab w:val="left" w:pos="0"/>
        </w:tabs>
        <w:ind w:hanging="990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321AA1E" w14:textId="088B3E7E" w:rsidR="00475ADD" w:rsidRDefault="00475ADD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6321539" w14:textId="59939117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C540E6B" w14:textId="72C9BB7A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A314AB0" w14:textId="41A198F1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571E1D0E" w14:textId="737AB837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6C10EAD8" w14:textId="1315FD77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22D615DA" w14:textId="4E35EC74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4AF64698" w14:textId="6493356F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276A6A34" w14:textId="387901CA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546855E" w14:textId="4D77189A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6CF7A149" w14:textId="72F36973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F214B66" w14:textId="3B56742D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EB3C061" w14:textId="50E847DE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A19E896" w14:textId="4EFCB3A2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4F84327B" w14:textId="1D91705A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6F8FF419" w14:textId="00946742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584A1256" w14:textId="2CAE5266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69BDA3D" w14:textId="14101F12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49849EE6" w14:textId="7FD0C195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69F5DC7" w14:textId="2ADD5D75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95713E5" w14:textId="6CA2E91E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40D61531" w14:textId="6FF7C4DA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F47C70D" w14:textId="4FABE7E8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0EC933D" w14:textId="5ED94A79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510AF074" w14:textId="2BB76C95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36CD4CD2" w14:textId="7D08F312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5B61F120" w14:textId="576C2E91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6C4357A0" w14:textId="6E8584FE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34BE575" w14:textId="61AE839B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EFBC3CC" w14:textId="1B9357EE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7EA111CF" w14:textId="043535ED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862852A" w14:textId="469B5B59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510C3CEC" w14:textId="5D8A1089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14A939B4" w14:textId="3B177161" w:rsidR="00C13AA8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0D65588E" w14:textId="77777777" w:rsidR="00C13AA8" w:rsidRPr="006C093B" w:rsidRDefault="00C13AA8" w:rsidP="00475ADD">
      <w:pPr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</w:p>
    <w:p w14:paraId="41DF2071" w14:textId="77777777" w:rsidR="00544933" w:rsidRDefault="00544933" w:rsidP="00475ADD">
      <w:pPr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p w14:paraId="343E7BF7" w14:textId="77777777" w:rsidR="00544933" w:rsidRDefault="00544933" w:rsidP="00475ADD">
      <w:pPr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</w:pPr>
    </w:p>
    <w:sectPr w:rsidR="00544933" w:rsidSect="008E2F10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C1326"/>
    <w:multiLevelType w:val="hybridMultilevel"/>
    <w:tmpl w:val="0368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EB3"/>
    <w:multiLevelType w:val="hybridMultilevel"/>
    <w:tmpl w:val="DF5C76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24A2169B"/>
    <w:multiLevelType w:val="hybridMultilevel"/>
    <w:tmpl w:val="E788E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14DD"/>
    <w:multiLevelType w:val="hybridMultilevel"/>
    <w:tmpl w:val="F5C0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0F98"/>
    <w:multiLevelType w:val="hybridMultilevel"/>
    <w:tmpl w:val="C6C6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63F3F"/>
    <w:multiLevelType w:val="hybridMultilevel"/>
    <w:tmpl w:val="3A2A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4911"/>
    <w:multiLevelType w:val="hybridMultilevel"/>
    <w:tmpl w:val="B770D75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A17A7E"/>
    <w:multiLevelType w:val="hybridMultilevel"/>
    <w:tmpl w:val="249CC38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D44032"/>
    <w:multiLevelType w:val="hybridMultilevel"/>
    <w:tmpl w:val="D5CA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3EB"/>
    <w:multiLevelType w:val="hybridMultilevel"/>
    <w:tmpl w:val="E69479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0633935"/>
    <w:multiLevelType w:val="hybridMultilevel"/>
    <w:tmpl w:val="EA1E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02C68"/>
    <w:multiLevelType w:val="hybridMultilevel"/>
    <w:tmpl w:val="A73642A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587BAE"/>
    <w:multiLevelType w:val="hybridMultilevel"/>
    <w:tmpl w:val="A1A4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C6123"/>
    <w:multiLevelType w:val="hybridMultilevel"/>
    <w:tmpl w:val="87541510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469622F"/>
    <w:multiLevelType w:val="multilevel"/>
    <w:tmpl w:val="F1F4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CE1815"/>
    <w:multiLevelType w:val="hybridMultilevel"/>
    <w:tmpl w:val="4076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74854"/>
    <w:multiLevelType w:val="hybridMultilevel"/>
    <w:tmpl w:val="0370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5"/>
  </w:num>
  <w:num w:numId="11">
    <w:abstractNumId w:val="0"/>
  </w:num>
  <w:num w:numId="12">
    <w:abstractNumId w:val="1"/>
  </w:num>
  <w:num w:numId="13">
    <w:abstractNumId w:val="16"/>
  </w:num>
  <w:num w:numId="14">
    <w:abstractNumId w:val="9"/>
  </w:num>
  <w:num w:numId="15">
    <w:abstractNumId w:val="14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76"/>
    <w:rsid w:val="00004757"/>
    <w:rsid w:val="00056B90"/>
    <w:rsid w:val="00063BBA"/>
    <w:rsid w:val="00065BAD"/>
    <w:rsid w:val="00080E38"/>
    <w:rsid w:val="00083396"/>
    <w:rsid w:val="000876FE"/>
    <w:rsid w:val="00095C59"/>
    <w:rsid w:val="000C4A00"/>
    <w:rsid w:val="000E54A8"/>
    <w:rsid w:val="000E6E08"/>
    <w:rsid w:val="00112ED4"/>
    <w:rsid w:val="001563AF"/>
    <w:rsid w:val="00156B86"/>
    <w:rsid w:val="00166535"/>
    <w:rsid w:val="00170406"/>
    <w:rsid w:val="001B3013"/>
    <w:rsid w:val="001E2B8D"/>
    <w:rsid w:val="00211530"/>
    <w:rsid w:val="002264D1"/>
    <w:rsid w:val="00245981"/>
    <w:rsid w:val="00257596"/>
    <w:rsid w:val="00291503"/>
    <w:rsid w:val="00292EC6"/>
    <w:rsid w:val="002A2683"/>
    <w:rsid w:val="002A600A"/>
    <w:rsid w:val="002B2572"/>
    <w:rsid w:val="002D195B"/>
    <w:rsid w:val="002D5C0F"/>
    <w:rsid w:val="002F160A"/>
    <w:rsid w:val="003105EA"/>
    <w:rsid w:val="00313ADF"/>
    <w:rsid w:val="00392031"/>
    <w:rsid w:val="003A0709"/>
    <w:rsid w:val="003D1FCA"/>
    <w:rsid w:val="003D7B21"/>
    <w:rsid w:val="00405C79"/>
    <w:rsid w:val="0044429F"/>
    <w:rsid w:val="00466076"/>
    <w:rsid w:val="00475ADD"/>
    <w:rsid w:val="004A111F"/>
    <w:rsid w:val="004D6624"/>
    <w:rsid w:val="004E5E0A"/>
    <w:rsid w:val="004E6306"/>
    <w:rsid w:val="00517110"/>
    <w:rsid w:val="00542D62"/>
    <w:rsid w:val="00544933"/>
    <w:rsid w:val="00563CD8"/>
    <w:rsid w:val="00572744"/>
    <w:rsid w:val="00572B64"/>
    <w:rsid w:val="005923FA"/>
    <w:rsid w:val="005D6E39"/>
    <w:rsid w:val="00606767"/>
    <w:rsid w:val="00621C52"/>
    <w:rsid w:val="00624B7E"/>
    <w:rsid w:val="00666CAF"/>
    <w:rsid w:val="006735FE"/>
    <w:rsid w:val="00673AA4"/>
    <w:rsid w:val="00691C0B"/>
    <w:rsid w:val="006C093B"/>
    <w:rsid w:val="006F7825"/>
    <w:rsid w:val="00721174"/>
    <w:rsid w:val="00723491"/>
    <w:rsid w:val="007312AE"/>
    <w:rsid w:val="00767E8E"/>
    <w:rsid w:val="00786D58"/>
    <w:rsid w:val="0079364F"/>
    <w:rsid w:val="007D3FAD"/>
    <w:rsid w:val="007D5323"/>
    <w:rsid w:val="007D7D76"/>
    <w:rsid w:val="00806776"/>
    <w:rsid w:val="00811F94"/>
    <w:rsid w:val="00854218"/>
    <w:rsid w:val="00890995"/>
    <w:rsid w:val="00893DD7"/>
    <w:rsid w:val="00894935"/>
    <w:rsid w:val="00895D9B"/>
    <w:rsid w:val="008C1A14"/>
    <w:rsid w:val="008E2F10"/>
    <w:rsid w:val="009144D6"/>
    <w:rsid w:val="009730FF"/>
    <w:rsid w:val="00987748"/>
    <w:rsid w:val="009B19D2"/>
    <w:rsid w:val="009C3058"/>
    <w:rsid w:val="009E2363"/>
    <w:rsid w:val="009F1147"/>
    <w:rsid w:val="00A0076E"/>
    <w:rsid w:val="00A05F37"/>
    <w:rsid w:val="00A06C23"/>
    <w:rsid w:val="00A209B6"/>
    <w:rsid w:val="00A21D76"/>
    <w:rsid w:val="00A31374"/>
    <w:rsid w:val="00A6050E"/>
    <w:rsid w:val="00A85136"/>
    <w:rsid w:val="00A9700D"/>
    <w:rsid w:val="00AA729F"/>
    <w:rsid w:val="00B17817"/>
    <w:rsid w:val="00B248E8"/>
    <w:rsid w:val="00B55941"/>
    <w:rsid w:val="00BB6ABB"/>
    <w:rsid w:val="00BE1DE8"/>
    <w:rsid w:val="00BE782F"/>
    <w:rsid w:val="00BF7704"/>
    <w:rsid w:val="00C05CD1"/>
    <w:rsid w:val="00C13AA8"/>
    <w:rsid w:val="00C27960"/>
    <w:rsid w:val="00C54067"/>
    <w:rsid w:val="00CB70AA"/>
    <w:rsid w:val="00CE063F"/>
    <w:rsid w:val="00CF609B"/>
    <w:rsid w:val="00D110F9"/>
    <w:rsid w:val="00D42520"/>
    <w:rsid w:val="00D4589E"/>
    <w:rsid w:val="00D87212"/>
    <w:rsid w:val="00D96093"/>
    <w:rsid w:val="00E0247D"/>
    <w:rsid w:val="00E27D51"/>
    <w:rsid w:val="00E456A8"/>
    <w:rsid w:val="00E84B1C"/>
    <w:rsid w:val="00E9058C"/>
    <w:rsid w:val="00E96C42"/>
    <w:rsid w:val="00EA35A6"/>
    <w:rsid w:val="00EC61DC"/>
    <w:rsid w:val="00EE218F"/>
    <w:rsid w:val="00EE221D"/>
    <w:rsid w:val="00F03374"/>
    <w:rsid w:val="00F20CA6"/>
    <w:rsid w:val="00F33882"/>
    <w:rsid w:val="00F95A88"/>
    <w:rsid w:val="00F96FD2"/>
    <w:rsid w:val="00FB3A67"/>
    <w:rsid w:val="00FD565F"/>
    <w:rsid w:val="00F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70441"/>
  <w15:chartTrackingRefBased/>
  <w15:docId w15:val="{14CEE537-DBBC-42F6-953F-6248D576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7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6776"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776"/>
    <w:rPr>
      <w:rFonts w:ascii="Arial" w:eastAsia="Times New Roman" w:hAnsi="Arial" w:cs="Arial"/>
      <w:b/>
    </w:rPr>
  </w:style>
  <w:style w:type="character" w:styleId="Hyperlink">
    <w:name w:val="Hyperlink"/>
    <w:basedOn w:val="DefaultParagraphFont"/>
    <w:uiPriority w:val="99"/>
    <w:unhideWhenUsed/>
    <w:rsid w:val="008067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5A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D1FC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FC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2117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F8C49-1BC3-488D-83BF-DFE144BC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Cynthia Woolfolk</cp:lastModifiedBy>
  <cp:revision>2</cp:revision>
  <cp:lastPrinted>2022-04-08T17:42:00Z</cp:lastPrinted>
  <dcterms:created xsi:type="dcterms:W3CDTF">2022-04-15T16:43:00Z</dcterms:created>
  <dcterms:modified xsi:type="dcterms:W3CDTF">2022-04-15T16:43:00Z</dcterms:modified>
</cp:coreProperties>
</file>